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0" w:rsidRDefault="00605B60" w:rsidP="00605B60">
      <w:pPr>
        <w:spacing w:after="0" w:line="240" w:lineRule="auto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Panels and Pressings – </w:t>
      </w:r>
    </w:p>
    <w:p w:rsidR="00605B60" w:rsidRDefault="00605B60" w:rsidP="00605B60">
      <w:pPr>
        <w:spacing w:after="0" w:line="240" w:lineRule="auto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</w:p>
    <w:p w:rsidR="00605B60" w:rsidRPr="00605B60" w:rsidRDefault="00605B60" w:rsidP="0060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In our quest to become a single source service we are now able to provide pre-finished cut to size aluminium sheet in various thicknesses.</w:t>
      </w:r>
    </w:p>
    <w:p w:rsidR="00605B60" w:rsidRP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Insulated Bonded sandwich panels are also made to order and may be supplied in single or dual finish.</w:t>
      </w:r>
    </w:p>
    <w:p w:rsidR="00605B60" w:rsidRP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Fabricated pressings such as </w:t>
      </w:r>
      <w:proofErr w:type="spellStart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cills</w:t>
      </w:r>
      <w:proofErr w:type="spellEnd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, </w:t>
      </w:r>
      <w:r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door treys, </w:t>
      </w: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soffits, </w:t>
      </w:r>
      <w:proofErr w:type="spellStart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facias</w:t>
      </w:r>
      <w:proofErr w:type="spellEnd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 </w:t>
      </w:r>
      <w:proofErr w:type="spellStart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columb</w:t>
      </w:r>
      <w:proofErr w:type="spellEnd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 closures, bull nose panel</w:t>
      </w:r>
      <w:r>
        <w:rPr>
          <w:rFonts w:ascii="Arial" w:eastAsia="Times New Roman" w:hAnsi="Arial" w:cs="Arial"/>
          <w:color w:val="191933"/>
          <w:sz w:val="21"/>
          <w:szCs w:val="21"/>
          <w:lang w:eastAsia="en-GB"/>
        </w:rPr>
        <w:t>s</w:t>
      </w: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 </w:t>
      </w:r>
      <w:proofErr w:type="spellStart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ect</w:t>
      </w:r>
      <w:proofErr w:type="spellEnd"/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 xml:space="preserve"> are all available custom made to customers specifications pre-finished and protective taped ready for installation.</w:t>
      </w:r>
    </w:p>
    <w:p w:rsidR="00605B60" w:rsidRP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The sheets and fabrications can be finished along with your aluminium system profiles and delivered as a complete package.</w:t>
      </w:r>
    </w:p>
    <w:p w:rsidR="00605B60" w:rsidRP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This obviously eliminates the need to contact various suppliers to ensure you receive all the elements of a contract on time and complete.</w:t>
      </w:r>
    </w:p>
    <w:p w:rsid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 w:rsidRPr="00605B60">
        <w:rPr>
          <w:rFonts w:ascii="Arial" w:eastAsia="Times New Roman" w:hAnsi="Arial" w:cs="Arial"/>
          <w:color w:val="191933"/>
          <w:sz w:val="21"/>
          <w:szCs w:val="21"/>
          <w:lang w:eastAsia="en-GB"/>
        </w:rPr>
        <w:t>Thus freeing up valuable time and often reducing frustration.</w:t>
      </w:r>
    </w:p>
    <w:p w:rsid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289200C2" wp14:editId="01308117">
            <wp:extent cx="1234160" cy="1234160"/>
            <wp:effectExtent l="0" t="0" r="4445" b="4445"/>
            <wp:docPr id="4" name="Picture 4" descr="http://www.ikonaluminium.com/layout_left_pressed_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onaluminium.com/layout_left_pressed_met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11" cy="123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5B60" w:rsidRPr="00605B60" w:rsidRDefault="00605B60" w:rsidP="00605B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33"/>
          <w:sz w:val="21"/>
          <w:szCs w:val="21"/>
          <w:lang w:eastAsia="en-GB"/>
        </w:rPr>
      </w:pPr>
    </w:p>
    <w:p w:rsidR="004146FD" w:rsidRDefault="004146FD"/>
    <w:sectPr w:rsidR="00414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0"/>
    <w:rsid w:val="004146FD"/>
    <w:rsid w:val="006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AA5"/>
  <w15:chartTrackingRefBased/>
  <w15:docId w15:val="{6989649B-EA44-40A8-8AB8-09EFF89B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Park-Davies</dc:creator>
  <cp:keywords/>
  <dc:description/>
  <cp:lastModifiedBy>John Park-Davies</cp:lastModifiedBy>
  <cp:revision>1</cp:revision>
  <dcterms:created xsi:type="dcterms:W3CDTF">2017-09-13T12:34:00Z</dcterms:created>
  <dcterms:modified xsi:type="dcterms:W3CDTF">2017-09-13T12:39:00Z</dcterms:modified>
</cp:coreProperties>
</file>